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A0" w:firstRow="1" w:lastRow="0" w:firstColumn="1" w:lastColumn="0" w:noHBand="0" w:noVBand="1"/>
      </w:tblPr>
      <w:tblGrid>
        <w:gridCol w:w="6652"/>
        <w:gridCol w:w="2636"/>
      </w:tblGrid>
      <w:tr w:rsidR="00880300" w:rsidTr="00880300">
        <w:tc>
          <w:tcPr>
            <w:tcW w:w="3581" w:type="pct"/>
          </w:tcPr>
          <w:p w:rsidR="00880300" w:rsidRDefault="00DE20FF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Postępowanie DZS.271.5</w:t>
            </w:r>
            <w:bookmarkStart w:id="0" w:name="_GoBack"/>
            <w:bookmarkEnd w:id="0"/>
            <w:r w:rsidR="00880300">
              <w:rPr>
                <w:rFonts w:cs="Arial"/>
                <w:sz w:val="20"/>
                <w:szCs w:val="20"/>
              </w:rPr>
              <w:t>.2018</w:t>
            </w:r>
          </w:p>
          <w:p w:rsidR="00880300" w:rsidRDefault="00880300">
            <w:pPr>
              <w:spacing w:line="256" w:lineRule="auto"/>
              <w:rPr>
                <w:rFonts w:cs="Tahoma"/>
                <w:sz w:val="20"/>
              </w:rPr>
            </w:pPr>
          </w:p>
        </w:tc>
        <w:tc>
          <w:tcPr>
            <w:tcW w:w="1419" w:type="pct"/>
            <w:hideMark/>
          </w:tcPr>
          <w:p w:rsidR="00880300" w:rsidRDefault="00880300">
            <w:pPr>
              <w:spacing w:line="256" w:lineRule="auto"/>
              <w:jc w:val="right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zał. nr 4 do SIWZ</w:t>
            </w:r>
          </w:p>
        </w:tc>
      </w:tr>
      <w:tr w:rsidR="00880300" w:rsidTr="00880300">
        <w:tc>
          <w:tcPr>
            <w:tcW w:w="3581" w:type="pct"/>
          </w:tcPr>
          <w:p w:rsidR="00880300" w:rsidRDefault="00880300">
            <w:pPr>
              <w:spacing w:line="25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19" w:type="pct"/>
            <w:hideMark/>
          </w:tcPr>
          <w:p w:rsidR="00880300" w:rsidRDefault="00880300">
            <w:pPr>
              <w:spacing w:line="25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Zamawiający:</w:t>
            </w:r>
          </w:p>
        </w:tc>
      </w:tr>
      <w:tr w:rsidR="00880300" w:rsidTr="00880300">
        <w:tc>
          <w:tcPr>
            <w:tcW w:w="3581" w:type="pct"/>
          </w:tcPr>
          <w:p w:rsidR="00880300" w:rsidRDefault="00880300">
            <w:pPr>
              <w:spacing w:line="25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19" w:type="pct"/>
            <w:hideMark/>
          </w:tcPr>
          <w:p w:rsidR="00880300" w:rsidRDefault="0088030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Muzeum Archeologiczne </w:t>
            </w:r>
          </w:p>
          <w:p w:rsidR="00880300" w:rsidRDefault="0088030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i Etnograficzne W Łodzi </w:t>
            </w:r>
          </w:p>
          <w:p w:rsidR="00880300" w:rsidRDefault="00880300">
            <w:pPr>
              <w:spacing w:after="0" w:line="25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plac Wolności 14, 91-415 Łódź</w:t>
            </w:r>
          </w:p>
        </w:tc>
      </w:tr>
      <w:tr w:rsidR="00880300" w:rsidTr="00880300">
        <w:tc>
          <w:tcPr>
            <w:tcW w:w="3581" w:type="pct"/>
          </w:tcPr>
          <w:p w:rsidR="00880300" w:rsidRDefault="00880300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19" w:type="pct"/>
          </w:tcPr>
          <w:p w:rsidR="00880300" w:rsidRDefault="00880300">
            <w:pPr>
              <w:spacing w:line="240" w:lineRule="auto"/>
              <w:rPr>
                <w:rFonts w:cs="Arial"/>
                <w:i/>
                <w:sz w:val="14"/>
                <w:szCs w:val="14"/>
              </w:rPr>
            </w:pPr>
          </w:p>
        </w:tc>
      </w:tr>
    </w:tbl>
    <w:p w:rsidR="00880300" w:rsidRDefault="00880300" w:rsidP="00880300">
      <w:pPr>
        <w:spacing w:after="0" w:line="240" w:lineRule="auto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Wykonawca:</w:t>
      </w:r>
    </w:p>
    <w:p w:rsidR="00880300" w:rsidRDefault="00880300" w:rsidP="00880300">
      <w:pPr>
        <w:spacing w:after="0" w:line="240" w:lineRule="auto"/>
        <w:ind w:right="5954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………………………………………………………</w:t>
      </w:r>
    </w:p>
    <w:p w:rsidR="00880300" w:rsidRDefault="00880300" w:rsidP="00880300">
      <w:pPr>
        <w:spacing w:line="240" w:lineRule="auto"/>
        <w:ind w:right="5953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(pełna nazwa/firma, adres, w zależności od podmiotu: NIP/PESEL, KRS/CEiDG)</w:t>
      </w:r>
    </w:p>
    <w:p w:rsidR="00880300" w:rsidRDefault="00880300" w:rsidP="00880300">
      <w:pPr>
        <w:spacing w:after="0" w:line="240" w:lineRule="auto"/>
        <w:rPr>
          <w:rFonts w:cs="Arial"/>
          <w:sz w:val="21"/>
          <w:szCs w:val="21"/>
          <w:u w:val="single"/>
        </w:rPr>
      </w:pPr>
      <w:r>
        <w:rPr>
          <w:rFonts w:cs="Arial"/>
          <w:sz w:val="21"/>
          <w:szCs w:val="21"/>
          <w:u w:val="single"/>
        </w:rPr>
        <w:t>reprezentowany przez:</w:t>
      </w:r>
    </w:p>
    <w:p w:rsidR="00880300" w:rsidRDefault="00880300" w:rsidP="00880300">
      <w:pPr>
        <w:spacing w:after="0" w:line="240" w:lineRule="auto"/>
        <w:ind w:right="5954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………………………………………………………</w:t>
      </w:r>
    </w:p>
    <w:p w:rsidR="00880300" w:rsidRDefault="00880300" w:rsidP="00880300">
      <w:pPr>
        <w:spacing w:after="0" w:line="240" w:lineRule="auto"/>
        <w:ind w:right="5953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(imię, nazwisko, stanowisko/podstawa do  reprezentacji)</w:t>
      </w:r>
    </w:p>
    <w:p w:rsidR="00880300" w:rsidRDefault="00880300" w:rsidP="00880300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880300" w:rsidRDefault="00880300" w:rsidP="00880300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INFORMACJA O GRUPIE KAPITAŁOWEJ</w:t>
      </w:r>
      <w:r>
        <w:rPr>
          <w:rStyle w:val="Odwoanieprzypisudolnego"/>
          <w:b/>
          <w:bCs/>
          <w:sz w:val="20"/>
          <w:szCs w:val="20"/>
        </w:rPr>
        <w:footnoteReference w:id="1"/>
      </w:r>
    </w:p>
    <w:p w:rsidR="00880300" w:rsidRDefault="00880300" w:rsidP="00880300">
      <w:pPr>
        <w:autoSpaceDE w:val="0"/>
        <w:autoSpaceDN w:val="0"/>
        <w:adjustRightInd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Informuję, że</w:t>
      </w:r>
      <w:r>
        <w:rPr>
          <w:rStyle w:val="Odwoanieprzypisudolnego"/>
          <w:b/>
          <w:bCs/>
          <w:sz w:val="20"/>
          <w:szCs w:val="20"/>
        </w:rPr>
        <w:footnoteReference w:id="2"/>
      </w:r>
      <w:r>
        <w:rPr>
          <w:b/>
          <w:bCs/>
          <w:sz w:val="20"/>
          <w:szCs w:val="20"/>
        </w:rPr>
        <w:t xml:space="preserve">: </w:t>
      </w:r>
    </w:p>
    <w:p w:rsidR="00880300" w:rsidRDefault="00880300" w:rsidP="00880300">
      <w:pPr>
        <w:jc w:val="both"/>
        <w:rPr>
          <w:rFonts w:cs="Tahoma"/>
          <w:color w:val="000000" w:themeColor="text1"/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 w:rsidR="00412947">
        <w:rPr>
          <w:sz w:val="20"/>
          <w:szCs w:val="20"/>
        </w:rPr>
      </w:r>
      <w:r w:rsidR="00412947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ab/>
        <w:t xml:space="preserve">nie należę do grupy kapitałowej w </w:t>
      </w:r>
      <w:r>
        <w:rPr>
          <w:color w:val="000000" w:themeColor="text1"/>
          <w:sz w:val="20"/>
          <w:szCs w:val="20"/>
        </w:rPr>
        <w:t xml:space="preserve">rozumieniu ustawy z dnia 16 lutego 2007 r. o ochronie konkurencji                                     i </w:t>
      </w:r>
      <w:r w:rsidRPr="00344688">
        <w:rPr>
          <w:color w:val="000000" w:themeColor="text1"/>
          <w:sz w:val="20"/>
          <w:szCs w:val="20"/>
        </w:rPr>
        <w:t xml:space="preserve">konsumentów </w:t>
      </w:r>
      <w:r w:rsidR="00344688" w:rsidRPr="00344688">
        <w:rPr>
          <w:color w:val="000000" w:themeColor="text1"/>
          <w:sz w:val="20"/>
          <w:szCs w:val="20"/>
          <w:lang w:eastAsia="pl-PL"/>
        </w:rPr>
        <w:t>(</w:t>
      </w:r>
      <w:r w:rsidR="00344688" w:rsidRPr="00344688">
        <w:rPr>
          <w:color w:val="000000" w:themeColor="text1"/>
          <w:sz w:val="20"/>
          <w:szCs w:val="20"/>
        </w:rPr>
        <w:t>tekst jednolity Dz.U. 2017 poz.1579 z późn. zm</w:t>
      </w:r>
      <w:r w:rsidR="00344688" w:rsidRPr="00344688">
        <w:rPr>
          <w:color w:val="000000" w:themeColor="text1"/>
          <w:sz w:val="20"/>
          <w:szCs w:val="20"/>
          <w:lang w:eastAsia="pl-PL"/>
        </w:rPr>
        <w:t xml:space="preserve">.) </w:t>
      </w:r>
      <w:r w:rsidRPr="00344688">
        <w:rPr>
          <w:color w:val="000000" w:themeColor="text1"/>
          <w:sz w:val="20"/>
          <w:szCs w:val="20"/>
        </w:rPr>
        <w:t>z wykonawcami, którzy złożyli oferty w postępowaniu pn. Zarządzanie projektem pn. Tum – „Perła romańskiego szlaku</w:t>
      </w:r>
      <w:r>
        <w:rPr>
          <w:color w:val="000000" w:themeColor="text1"/>
          <w:sz w:val="20"/>
          <w:szCs w:val="20"/>
        </w:rPr>
        <w:t xml:space="preserve"> ziemi łęczyckiej”  w zakresie doradztwa prawnego i doradztwa finansowego, </w:t>
      </w:r>
      <w:r>
        <w:rPr>
          <w:rFonts w:cs="Tahoma"/>
          <w:color w:val="000000" w:themeColor="text1"/>
          <w:sz w:val="20"/>
          <w:szCs w:val="20"/>
        </w:rPr>
        <w:t xml:space="preserve">współfinansowanym przez Unię Europejską z Europejskiego Funduszu Rozwoju Regionalnego w ramach </w:t>
      </w:r>
      <w:r>
        <w:rPr>
          <w:color w:val="000000" w:themeColor="text1"/>
          <w:sz w:val="20"/>
          <w:szCs w:val="20"/>
        </w:rPr>
        <w:t xml:space="preserve">Regionalnego Programu Operacyjnego Województwa Łódzkiego na lata 2014-2020, Oś Priorytetowa VI Rewitalizacja i potencjał endogeniczny regionu Działanie VI.2 Rozwój gospodarki turystycznej  </w:t>
      </w:r>
    </w:p>
    <w:p w:rsidR="00880300" w:rsidRDefault="00880300" w:rsidP="00880300">
      <w:pPr>
        <w:spacing w:line="36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na część nr ……….. ( należy wpisać nr części)</w:t>
      </w:r>
    </w:p>
    <w:p w:rsidR="00880300" w:rsidRDefault="00880300" w:rsidP="00880300">
      <w:pPr>
        <w:jc w:val="both"/>
        <w:rPr>
          <w:rFonts w:eastAsia="Cambria" w:cs="Cambria"/>
          <w:b/>
          <w:color w:val="000000" w:themeColor="text1"/>
          <w:sz w:val="20"/>
          <w:szCs w:val="20"/>
        </w:rPr>
      </w:pPr>
    </w:p>
    <w:p w:rsidR="00880300" w:rsidRDefault="00880300" w:rsidP="00880300">
      <w:pPr>
        <w:jc w:val="both"/>
        <w:rPr>
          <w:rFonts w:cs="Tahoma"/>
          <w:color w:val="000000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    </w:t>
      </w:r>
      <w:r>
        <w:rPr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000000" w:themeColor="text1"/>
          <w:sz w:val="20"/>
          <w:szCs w:val="20"/>
        </w:rPr>
        <w:instrText xml:space="preserve"> FORMCHECKBOX </w:instrText>
      </w:r>
      <w:r w:rsidR="00412947">
        <w:rPr>
          <w:color w:val="000000" w:themeColor="text1"/>
          <w:sz w:val="20"/>
          <w:szCs w:val="20"/>
        </w:rPr>
      </w:r>
      <w:r w:rsidR="00412947">
        <w:rPr>
          <w:color w:val="000000" w:themeColor="text1"/>
          <w:sz w:val="20"/>
          <w:szCs w:val="20"/>
        </w:rPr>
        <w:fldChar w:fldCharType="separate"/>
      </w:r>
      <w:r>
        <w:rPr>
          <w:color w:val="000000" w:themeColor="text1"/>
          <w:sz w:val="20"/>
          <w:szCs w:val="20"/>
        </w:rPr>
        <w:fldChar w:fldCharType="end"/>
      </w:r>
      <w:r>
        <w:rPr>
          <w:color w:val="000000" w:themeColor="text1"/>
          <w:sz w:val="20"/>
          <w:szCs w:val="20"/>
        </w:rPr>
        <w:tab/>
        <w:t>należę do grupy kapitałowej w rozumieniu ustawy z dnia 16 lutego 2007 r. o ochronie konkurencji i konsumentów</w:t>
      </w:r>
      <w:r w:rsidRPr="00344688">
        <w:rPr>
          <w:color w:val="000000" w:themeColor="text1"/>
          <w:sz w:val="20"/>
          <w:szCs w:val="20"/>
        </w:rPr>
        <w:t xml:space="preserve"> </w:t>
      </w:r>
      <w:r w:rsidR="00344688" w:rsidRPr="00344688">
        <w:rPr>
          <w:color w:val="000000" w:themeColor="text1"/>
          <w:sz w:val="20"/>
          <w:szCs w:val="20"/>
          <w:lang w:eastAsia="pl-PL"/>
        </w:rPr>
        <w:t>(</w:t>
      </w:r>
      <w:r w:rsidR="00344688" w:rsidRPr="00344688">
        <w:rPr>
          <w:color w:val="000000" w:themeColor="text1"/>
          <w:sz w:val="20"/>
          <w:szCs w:val="20"/>
        </w:rPr>
        <w:t>tekst jednolity Dz.U. 2017 poz.1579 z późn. zm</w:t>
      </w:r>
      <w:r w:rsidR="00344688" w:rsidRPr="00344688">
        <w:rPr>
          <w:color w:val="000000" w:themeColor="text1"/>
          <w:sz w:val="20"/>
          <w:szCs w:val="20"/>
          <w:lang w:eastAsia="pl-PL"/>
        </w:rPr>
        <w:t xml:space="preserve">.) </w:t>
      </w:r>
      <w:r w:rsidRPr="00344688">
        <w:rPr>
          <w:color w:val="000000" w:themeColor="text1"/>
          <w:sz w:val="20"/>
          <w:szCs w:val="20"/>
        </w:rPr>
        <w:t xml:space="preserve">z </w:t>
      </w:r>
      <w:r>
        <w:rPr>
          <w:color w:val="000000" w:themeColor="text1"/>
          <w:sz w:val="20"/>
          <w:szCs w:val="20"/>
        </w:rPr>
        <w:t>następującymi wykonawcami, którzy złożyli oferty w na zadanie pn</w:t>
      </w:r>
      <w:r>
        <w:rPr>
          <w:b/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Zarządzanie projektem pn. Tum – „Perła romańskiego szlaku ziemi łęczyckiej”  w zakresie doradztwa prawnego i doradztwa finansowego, </w:t>
      </w:r>
      <w:r>
        <w:rPr>
          <w:rFonts w:cs="Tahoma"/>
          <w:color w:val="000000" w:themeColor="text1"/>
          <w:sz w:val="20"/>
          <w:szCs w:val="20"/>
        </w:rPr>
        <w:t xml:space="preserve">współfinansowanym przez Unię Europejską z Europejskiego Funduszu Rozwoju Regionalnego w ramach </w:t>
      </w:r>
      <w:r>
        <w:rPr>
          <w:color w:val="000000" w:themeColor="text1"/>
          <w:sz w:val="20"/>
          <w:szCs w:val="20"/>
        </w:rPr>
        <w:t xml:space="preserve">Regionalnego Programu Operacyjnego Województwa Łódzkiego na </w:t>
      </w:r>
      <w:r>
        <w:rPr>
          <w:sz w:val="20"/>
          <w:szCs w:val="20"/>
        </w:rPr>
        <w:t xml:space="preserve">lata 2014-2020, Oś Priorytetowa VI Rewitalizacja i potencjał endogeniczny regionu Działanie VI.2 Rozwój gospodarki turystycznej  </w:t>
      </w:r>
    </w:p>
    <w:p w:rsidR="00880300" w:rsidRDefault="00880300" w:rsidP="008803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na część nr ……….. ( należy wpisać nr części)</w:t>
      </w:r>
    </w:p>
    <w:p w:rsidR="00880300" w:rsidRDefault="00880300" w:rsidP="00880300">
      <w:pPr>
        <w:jc w:val="both"/>
        <w:rPr>
          <w:sz w:val="20"/>
          <w:szCs w:val="20"/>
        </w:rPr>
      </w:pPr>
    </w:p>
    <w:p w:rsidR="00880300" w:rsidRDefault="00880300" w:rsidP="00880300">
      <w:pPr>
        <w:autoSpaceDE w:val="0"/>
        <w:autoSpaceDN w:val="0"/>
        <w:adjustRightInd w:val="0"/>
        <w:spacing w:after="268"/>
        <w:ind w:left="993"/>
        <w:rPr>
          <w:sz w:val="20"/>
          <w:szCs w:val="20"/>
        </w:rPr>
      </w:pPr>
      <w:r>
        <w:rPr>
          <w:sz w:val="20"/>
          <w:szCs w:val="20"/>
        </w:rPr>
        <w:t xml:space="preserve">1. nazwa podmiotu……………………………………………..…………………… </w:t>
      </w:r>
    </w:p>
    <w:p w:rsidR="00880300" w:rsidRDefault="00880300" w:rsidP="00880300">
      <w:pPr>
        <w:autoSpaceDE w:val="0"/>
        <w:autoSpaceDN w:val="0"/>
        <w:adjustRightInd w:val="0"/>
        <w:ind w:left="993"/>
        <w:rPr>
          <w:sz w:val="20"/>
          <w:szCs w:val="20"/>
        </w:rPr>
      </w:pPr>
      <w:r>
        <w:rPr>
          <w:sz w:val="20"/>
          <w:szCs w:val="20"/>
        </w:rPr>
        <w:t>(rozszerzyć listę w razie potrzeby)</w:t>
      </w:r>
    </w:p>
    <w:p w:rsidR="00880300" w:rsidRDefault="00880300" w:rsidP="00880300">
      <w:pPr>
        <w:autoSpaceDE w:val="0"/>
        <w:autoSpaceDN w:val="0"/>
        <w:adjustRightInd w:val="0"/>
        <w:ind w:left="993"/>
        <w:rPr>
          <w:i/>
          <w:iCs/>
          <w:sz w:val="20"/>
          <w:szCs w:val="20"/>
        </w:rPr>
      </w:pPr>
      <w:r>
        <w:rPr>
          <w:sz w:val="20"/>
          <w:szCs w:val="20"/>
        </w:rPr>
        <w:lastRenderedPageBreak/>
        <w:t>Jednocześnie przedstawiam dowody, że powiązania z tymi wykonawcami  nie prowadzą do zakłócenia konkurencji      w postępowaniu o udzielenie zamówienia:……………………………………………………………………………………………………………..</w:t>
      </w:r>
    </w:p>
    <w:p w:rsidR="00880300" w:rsidRDefault="00880300" w:rsidP="00880300">
      <w:pPr>
        <w:keepNext/>
        <w:keepLines/>
        <w:spacing w:before="40"/>
        <w:ind w:left="190"/>
        <w:outlineLvl w:val="3"/>
        <w:rPr>
          <w:b/>
          <w:i/>
          <w:iCs/>
          <w:sz w:val="20"/>
          <w:szCs w:val="20"/>
        </w:rPr>
      </w:pPr>
      <w:r>
        <w:rPr>
          <w:rFonts w:cs="Arial"/>
          <w:sz w:val="20"/>
          <w:szCs w:val="20"/>
        </w:rPr>
        <w:t>…………….…….</w:t>
      </w:r>
      <w:r>
        <w:rPr>
          <w:rFonts w:cs="Arial"/>
          <w:i/>
          <w:sz w:val="20"/>
          <w:szCs w:val="20"/>
        </w:rPr>
        <w:t>(miejscowość),</w:t>
      </w:r>
      <w:r>
        <w:rPr>
          <w:rFonts w:cs="Arial"/>
          <w:sz w:val="20"/>
          <w:szCs w:val="20"/>
        </w:rPr>
        <w:t>dnia ………….……. r.</w:t>
      </w:r>
    </w:p>
    <w:p w:rsidR="00880300" w:rsidRDefault="00880300" w:rsidP="00880300">
      <w:pPr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</w:t>
      </w:r>
    </w:p>
    <w:p w:rsidR="00880300" w:rsidRDefault="00880300" w:rsidP="00880300">
      <w:pPr>
        <w:jc w:val="right"/>
        <w:rPr>
          <w:sz w:val="20"/>
          <w:szCs w:val="20"/>
        </w:rPr>
      </w:pPr>
      <w:r>
        <w:rPr>
          <w:sz w:val="20"/>
          <w:szCs w:val="20"/>
        </w:rPr>
        <w:t>podpis osoby(osób) uprawnionej(ych)</w:t>
      </w:r>
    </w:p>
    <w:p w:rsidR="00880300" w:rsidRDefault="00880300" w:rsidP="00880300">
      <w:pPr>
        <w:jc w:val="right"/>
        <w:rPr>
          <w:sz w:val="20"/>
          <w:szCs w:val="20"/>
        </w:rPr>
      </w:pPr>
      <w:r>
        <w:rPr>
          <w:sz w:val="20"/>
          <w:szCs w:val="20"/>
        </w:rPr>
        <w:t>do reprezentowania Wykonawcy</w:t>
      </w:r>
    </w:p>
    <w:p w:rsidR="00880300" w:rsidRDefault="00880300" w:rsidP="00880300"/>
    <w:p w:rsidR="00FB264E" w:rsidRPr="009B2973" w:rsidRDefault="00FB264E" w:rsidP="009B2973"/>
    <w:sectPr w:rsidR="00FB264E" w:rsidRPr="009B297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947" w:rsidRDefault="00412947" w:rsidP="00FB264E">
      <w:pPr>
        <w:spacing w:after="0" w:line="240" w:lineRule="auto"/>
      </w:pPr>
      <w:r>
        <w:separator/>
      </w:r>
    </w:p>
  </w:endnote>
  <w:endnote w:type="continuationSeparator" w:id="0">
    <w:p w:rsidR="00412947" w:rsidRDefault="00412947" w:rsidP="00FB2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BAA" w:rsidRDefault="009B2973" w:rsidP="009B2973">
    <w:pPr>
      <w:pStyle w:val="Stopka"/>
      <w:tabs>
        <w:tab w:val="clear" w:pos="4536"/>
      </w:tabs>
    </w:pP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4384" behindDoc="1" locked="0" layoutInCell="0" allowOverlap="1" wp14:anchorId="6D72B1EC" wp14:editId="6420AE9B">
          <wp:simplePos x="0" y="0"/>
          <wp:positionH relativeFrom="margin">
            <wp:align>center</wp:align>
          </wp:positionH>
          <wp:positionV relativeFrom="margin">
            <wp:posOffset>8989603</wp:posOffset>
          </wp:positionV>
          <wp:extent cx="884711" cy="612689"/>
          <wp:effectExtent l="0" t="0" r="0" b="0"/>
          <wp:wrapNone/>
          <wp:docPr id="4" name="Obraz 4" descr="papier firmowy_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7011154" descr="papier firmowy_ko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340" t="5533" r="43451" b="87988"/>
                  <a:stretch/>
                </pic:blipFill>
                <pic:spPr bwMode="auto">
                  <a:xfrm>
                    <a:off x="0" y="0"/>
                    <a:ext cx="884711" cy="6126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947" w:rsidRDefault="00412947" w:rsidP="00FB264E">
      <w:pPr>
        <w:spacing w:after="0" w:line="240" w:lineRule="auto"/>
      </w:pPr>
      <w:r>
        <w:separator/>
      </w:r>
    </w:p>
  </w:footnote>
  <w:footnote w:type="continuationSeparator" w:id="0">
    <w:p w:rsidR="00412947" w:rsidRDefault="00412947" w:rsidP="00FB264E">
      <w:pPr>
        <w:spacing w:after="0" w:line="240" w:lineRule="auto"/>
      </w:pPr>
      <w:r>
        <w:continuationSeparator/>
      </w:r>
    </w:p>
  </w:footnote>
  <w:footnote w:id="1">
    <w:p w:rsidR="00880300" w:rsidRDefault="00880300" w:rsidP="00880300">
      <w:pPr>
        <w:ind w:left="567" w:hanging="567"/>
        <w:contextualSpacing/>
        <w:jc w:val="both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 xml:space="preserve">Dokument ten wykonawca składa w terminie 3 dni od dnia zamieszczenia na stronie internetowej informacji z otwarcia ofert (o której mowa w art. 86 ust. 5 ustawy), samodzielnie (bez odrębnego wezwania ze strony zamawiającego). </w:t>
      </w:r>
    </w:p>
  </w:footnote>
  <w:footnote w:id="2">
    <w:p w:rsidR="00880300" w:rsidRDefault="00880300" w:rsidP="00880300">
      <w:pPr>
        <w:pStyle w:val="Tekstprzypisudolnego"/>
        <w:ind w:left="567" w:hanging="567"/>
      </w:pPr>
      <w:r>
        <w:rPr>
          <w:rStyle w:val="Odwoanieprzypisudolnego"/>
          <w:rFonts w:asciiTheme="minorHAnsi" w:hAnsiTheme="minorHAnsi"/>
          <w:sz w:val="16"/>
          <w:szCs w:val="16"/>
        </w:rPr>
        <w:footnoteRef/>
      </w:r>
      <w:r>
        <w:rPr>
          <w:rFonts w:asciiTheme="minorHAnsi" w:hAnsiTheme="minorHAnsi"/>
          <w:sz w:val="16"/>
          <w:szCs w:val="16"/>
        </w:rPr>
        <w:tab/>
        <w:t>Zaznaczyć właściwy wariant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41294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153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ko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C0473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7510645" wp14:editId="1A6A541E">
          <wp:simplePos x="0" y="0"/>
          <wp:positionH relativeFrom="margin">
            <wp:posOffset>-4445</wp:posOffset>
          </wp:positionH>
          <wp:positionV relativeFrom="paragraph">
            <wp:posOffset>-220980</wp:posOffset>
          </wp:positionV>
          <wp:extent cx="5760720" cy="465455"/>
          <wp:effectExtent l="0" t="0" r="0" b="0"/>
          <wp:wrapTight wrapText="bothSides">
            <wp:wrapPolygon edited="0">
              <wp:start x="500" y="0"/>
              <wp:lineTo x="0" y="884"/>
              <wp:lineTo x="0" y="20333"/>
              <wp:lineTo x="286" y="20333"/>
              <wp:lineTo x="1000" y="20333"/>
              <wp:lineTo x="21500" y="19449"/>
              <wp:lineTo x="21500" y="1768"/>
              <wp:lineTo x="1000" y="0"/>
              <wp:lineTo x="50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ag-feprreg-rrp-lodz-ueefr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41294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152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_ko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64E"/>
    <w:rsid w:val="00060A94"/>
    <w:rsid w:val="00195BAA"/>
    <w:rsid w:val="00314897"/>
    <w:rsid w:val="00317178"/>
    <w:rsid w:val="00344688"/>
    <w:rsid w:val="00412947"/>
    <w:rsid w:val="004E1124"/>
    <w:rsid w:val="005B2D38"/>
    <w:rsid w:val="00781F73"/>
    <w:rsid w:val="008417C8"/>
    <w:rsid w:val="00880300"/>
    <w:rsid w:val="009B2973"/>
    <w:rsid w:val="00C04737"/>
    <w:rsid w:val="00C71E8F"/>
    <w:rsid w:val="00D51B8F"/>
    <w:rsid w:val="00DD25EA"/>
    <w:rsid w:val="00DE20FF"/>
    <w:rsid w:val="00F051DF"/>
    <w:rsid w:val="00F14AF9"/>
    <w:rsid w:val="00FA07AF"/>
    <w:rsid w:val="00FB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64E"/>
  </w:style>
  <w:style w:type="paragraph" w:styleId="Stopka">
    <w:name w:val="footer"/>
    <w:basedOn w:val="Normalny"/>
    <w:link w:val="Stopka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64E"/>
  </w:style>
  <w:style w:type="paragraph" w:styleId="Tekstdymka">
    <w:name w:val="Balloon Text"/>
    <w:basedOn w:val="Normalny"/>
    <w:link w:val="TekstdymkaZnak"/>
    <w:uiPriority w:val="99"/>
    <w:semiHidden/>
    <w:unhideWhenUsed/>
    <w:rsid w:val="00FB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64E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80300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80300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semiHidden/>
    <w:unhideWhenUsed/>
    <w:rsid w:val="0088030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64E"/>
  </w:style>
  <w:style w:type="paragraph" w:styleId="Stopka">
    <w:name w:val="footer"/>
    <w:basedOn w:val="Normalny"/>
    <w:link w:val="Stopka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64E"/>
  </w:style>
  <w:style w:type="paragraph" w:styleId="Tekstdymka">
    <w:name w:val="Balloon Text"/>
    <w:basedOn w:val="Normalny"/>
    <w:link w:val="TekstdymkaZnak"/>
    <w:uiPriority w:val="99"/>
    <w:semiHidden/>
    <w:unhideWhenUsed/>
    <w:rsid w:val="00FB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64E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80300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80300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semiHidden/>
    <w:unhideWhenUsed/>
    <w:rsid w:val="008803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8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4</cp:revision>
  <cp:lastPrinted>2018-01-05T11:06:00Z</cp:lastPrinted>
  <dcterms:created xsi:type="dcterms:W3CDTF">2018-05-08T08:33:00Z</dcterms:created>
  <dcterms:modified xsi:type="dcterms:W3CDTF">2018-05-21T09:16:00Z</dcterms:modified>
</cp:coreProperties>
</file>